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D70" w:rsidRPr="00D63B04" w:rsidRDefault="00725B0D" w:rsidP="00D82D70">
      <w:pPr>
        <w:jc w:val="center"/>
        <w:rPr>
          <w:b/>
          <w:sz w:val="36"/>
          <w:szCs w:val="36"/>
        </w:rPr>
      </w:pPr>
      <w:bookmarkStart w:id="0" w:name="_GoBack"/>
      <w:bookmarkEnd w:id="0"/>
      <w:r w:rsidRPr="00D63B04">
        <w:rPr>
          <w:b/>
          <w:sz w:val="36"/>
          <w:szCs w:val="36"/>
        </w:rPr>
        <w:t>VILLAGE OF NORTH BARRINGTON</w:t>
      </w:r>
    </w:p>
    <w:p w:rsidR="00D82D70" w:rsidRDefault="00D82D70" w:rsidP="00D82D70">
      <w:pPr>
        <w:autoSpaceDE w:val="0"/>
        <w:autoSpaceDN w:val="0"/>
        <w:adjustRightInd w:val="0"/>
        <w:jc w:val="center"/>
        <w:rPr>
          <w:b/>
          <w:bCs/>
          <w:sz w:val="26"/>
          <w:szCs w:val="26"/>
        </w:rPr>
      </w:pPr>
    </w:p>
    <w:p w:rsidR="00D82D70" w:rsidRPr="0018572E" w:rsidRDefault="00D82D70" w:rsidP="00D82D70">
      <w:pPr>
        <w:autoSpaceDE w:val="0"/>
        <w:autoSpaceDN w:val="0"/>
        <w:adjustRightInd w:val="0"/>
        <w:jc w:val="center"/>
        <w:rPr>
          <w:b/>
          <w:bCs/>
          <w:sz w:val="28"/>
          <w:szCs w:val="28"/>
        </w:rPr>
      </w:pPr>
      <w:r w:rsidRPr="0018572E">
        <w:rPr>
          <w:b/>
          <w:bCs/>
          <w:sz w:val="28"/>
          <w:szCs w:val="28"/>
        </w:rPr>
        <w:t>PRESIDENT AND BOARD OF TRUSTEES</w:t>
      </w:r>
    </w:p>
    <w:p w:rsidR="00D82D70" w:rsidRPr="0018572E" w:rsidRDefault="00D82D70" w:rsidP="00D82D70">
      <w:pPr>
        <w:autoSpaceDE w:val="0"/>
        <w:autoSpaceDN w:val="0"/>
        <w:adjustRightInd w:val="0"/>
        <w:jc w:val="center"/>
        <w:rPr>
          <w:b/>
          <w:bCs/>
          <w:sz w:val="28"/>
          <w:szCs w:val="28"/>
        </w:rPr>
      </w:pPr>
      <w:r w:rsidRPr="0018572E">
        <w:rPr>
          <w:b/>
          <w:bCs/>
          <w:sz w:val="28"/>
          <w:szCs w:val="28"/>
        </w:rPr>
        <w:t>MEETING AGENDA</w:t>
      </w:r>
    </w:p>
    <w:p w:rsidR="00D82D70" w:rsidRPr="0018572E" w:rsidRDefault="00A344C5" w:rsidP="00D82D70">
      <w:pPr>
        <w:autoSpaceDE w:val="0"/>
        <w:autoSpaceDN w:val="0"/>
        <w:adjustRightInd w:val="0"/>
        <w:jc w:val="center"/>
        <w:rPr>
          <w:b/>
          <w:sz w:val="28"/>
          <w:szCs w:val="28"/>
        </w:rPr>
      </w:pPr>
      <w:r w:rsidRPr="0018572E">
        <w:rPr>
          <w:b/>
          <w:sz w:val="28"/>
          <w:szCs w:val="28"/>
        </w:rPr>
        <w:t xml:space="preserve">Wednesday, </w:t>
      </w:r>
      <w:r w:rsidR="00CB6967" w:rsidRPr="0018572E">
        <w:rPr>
          <w:b/>
          <w:sz w:val="28"/>
          <w:szCs w:val="28"/>
        </w:rPr>
        <w:t>May 27</w:t>
      </w:r>
      <w:r w:rsidRPr="0018572E">
        <w:rPr>
          <w:b/>
          <w:sz w:val="28"/>
          <w:szCs w:val="28"/>
        </w:rPr>
        <w:t>, 2015</w:t>
      </w:r>
      <w:r w:rsidR="00D82D70" w:rsidRPr="0018572E">
        <w:rPr>
          <w:b/>
          <w:sz w:val="28"/>
          <w:szCs w:val="28"/>
        </w:rPr>
        <w:t xml:space="preserve"> - 7:30 P.M.</w:t>
      </w:r>
    </w:p>
    <w:p w:rsidR="00D82D70" w:rsidRPr="0018572E" w:rsidRDefault="00D82D70" w:rsidP="00D82D70">
      <w:pPr>
        <w:autoSpaceDE w:val="0"/>
        <w:autoSpaceDN w:val="0"/>
        <w:adjustRightInd w:val="0"/>
        <w:jc w:val="center"/>
        <w:rPr>
          <w:b/>
          <w:sz w:val="28"/>
          <w:szCs w:val="28"/>
        </w:rPr>
      </w:pPr>
      <w:r w:rsidRPr="0018572E">
        <w:rPr>
          <w:b/>
          <w:sz w:val="28"/>
          <w:szCs w:val="28"/>
        </w:rPr>
        <w:t>Village Board Meeting Room</w:t>
      </w:r>
    </w:p>
    <w:p w:rsidR="00D82D70" w:rsidRPr="0018572E" w:rsidRDefault="00D82D70" w:rsidP="00D82D70">
      <w:pPr>
        <w:autoSpaceDE w:val="0"/>
        <w:autoSpaceDN w:val="0"/>
        <w:adjustRightInd w:val="0"/>
        <w:jc w:val="center"/>
        <w:rPr>
          <w:b/>
          <w:sz w:val="28"/>
          <w:szCs w:val="28"/>
        </w:rPr>
      </w:pPr>
      <w:r w:rsidRPr="0018572E">
        <w:rPr>
          <w:b/>
          <w:sz w:val="28"/>
          <w:szCs w:val="28"/>
        </w:rPr>
        <w:t>Lower Level, 111 Old Barrington Road, North Barrington, Illinois</w:t>
      </w:r>
    </w:p>
    <w:p w:rsidR="00A344C5" w:rsidRDefault="00A344C5" w:rsidP="00D82D70">
      <w:pPr>
        <w:ind w:firstLine="720"/>
        <w:rPr>
          <w:b/>
          <w:sz w:val="22"/>
          <w:szCs w:val="22"/>
        </w:rPr>
      </w:pPr>
    </w:p>
    <w:p w:rsidR="00713024" w:rsidRDefault="00713024" w:rsidP="00D82D70">
      <w:pPr>
        <w:ind w:firstLine="720"/>
        <w:rPr>
          <w:b/>
          <w:sz w:val="22"/>
          <w:szCs w:val="22"/>
        </w:rPr>
      </w:pPr>
    </w:p>
    <w:p w:rsidR="00D82D70" w:rsidRPr="0018572E" w:rsidRDefault="00D82D70" w:rsidP="00D82D70">
      <w:pPr>
        <w:ind w:firstLine="720"/>
        <w:rPr>
          <w:b/>
          <w:szCs w:val="24"/>
        </w:rPr>
      </w:pPr>
      <w:r w:rsidRPr="0018572E">
        <w:rPr>
          <w:b/>
          <w:szCs w:val="24"/>
        </w:rPr>
        <w:t>I.</w:t>
      </w:r>
      <w:r w:rsidRPr="0018572E">
        <w:rPr>
          <w:b/>
          <w:szCs w:val="24"/>
        </w:rPr>
        <w:tab/>
        <w:t>CALL TO ORDER / ROLL CALL/ PLEDGE OF ALLEGIANCE</w:t>
      </w:r>
    </w:p>
    <w:p w:rsidR="00D82D70" w:rsidRPr="0018572E" w:rsidRDefault="00D82D70" w:rsidP="00D82D70">
      <w:pPr>
        <w:rPr>
          <w:b/>
          <w:szCs w:val="24"/>
        </w:rPr>
      </w:pPr>
    </w:p>
    <w:p w:rsidR="00D82D70" w:rsidRPr="0018572E" w:rsidRDefault="00D82D70" w:rsidP="00D82D70">
      <w:pPr>
        <w:ind w:firstLine="720"/>
        <w:rPr>
          <w:b/>
          <w:szCs w:val="24"/>
        </w:rPr>
      </w:pPr>
      <w:r w:rsidRPr="0018572E">
        <w:rPr>
          <w:b/>
          <w:szCs w:val="24"/>
        </w:rPr>
        <w:t>II.</w:t>
      </w:r>
      <w:r w:rsidRPr="0018572E">
        <w:rPr>
          <w:b/>
          <w:szCs w:val="24"/>
        </w:rPr>
        <w:tab/>
        <w:t>PUBLIC COMMENT</w:t>
      </w:r>
      <w:r w:rsidRPr="0018572E">
        <w:rPr>
          <w:b/>
          <w:szCs w:val="24"/>
        </w:rPr>
        <w:tab/>
      </w:r>
    </w:p>
    <w:p w:rsidR="00D82D70" w:rsidRPr="0018572E" w:rsidRDefault="00D82D70" w:rsidP="00D82D70">
      <w:pPr>
        <w:rPr>
          <w:b/>
          <w:szCs w:val="24"/>
        </w:rPr>
      </w:pPr>
    </w:p>
    <w:p w:rsidR="00D82D70" w:rsidRPr="0018572E" w:rsidRDefault="00D82D70" w:rsidP="00D82D70">
      <w:pPr>
        <w:rPr>
          <w:i/>
          <w:szCs w:val="24"/>
        </w:rPr>
      </w:pPr>
      <w:r w:rsidRPr="0018572E">
        <w:rPr>
          <w:b/>
          <w:szCs w:val="24"/>
        </w:rPr>
        <w:tab/>
        <w:t>III.</w:t>
      </w:r>
      <w:r w:rsidRPr="0018572E">
        <w:rPr>
          <w:b/>
          <w:szCs w:val="24"/>
        </w:rPr>
        <w:tab/>
        <w:t>VILLAGE COMMISSION MEMBERS COMMENT</w:t>
      </w:r>
      <w:r w:rsidRPr="0018572E">
        <w:rPr>
          <w:b/>
          <w:szCs w:val="24"/>
        </w:rPr>
        <w:tab/>
      </w:r>
      <w:r w:rsidRPr="0018572E">
        <w:rPr>
          <w:b/>
          <w:szCs w:val="24"/>
        </w:rPr>
        <w:tab/>
      </w:r>
      <w:r w:rsidRPr="0018572E">
        <w:rPr>
          <w:szCs w:val="24"/>
        </w:rPr>
        <w:t>*</w:t>
      </w:r>
      <w:r w:rsidRPr="0018572E">
        <w:rPr>
          <w:i/>
          <w:szCs w:val="24"/>
        </w:rPr>
        <w:t>Board Action Required</w:t>
      </w:r>
    </w:p>
    <w:p w:rsidR="00D82D70" w:rsidRPr="0018572E" w:rsidRDefault="00D82D70" w:rsidP="00D82D70">
      <w:pPr>
        <w:rPr>
          <w:b/>
          <w:szCs w:val="24"/>
        </w:rPr>
      </w:pPr>
    </w:p>
    <w:p w:rsidR="00D82D70" w:rsidRPr="0018572E" w:rsidRDefault="00D82D70" w:rsidP="00D82D70">
      <w:pPr>
        <w:rPr>
          <w:b/>
          <w:szCs w:val="24"/>
        </w:rPr>
      </w:pPr>
      <w:r w:rsidRPr="0018572E">
        <w:rPr>
          <w:b/>
          <w:szCs w:val="24"/>
        </w:rPr>
        <w:tab/>
        <w:t>IV.</w:t>
      </w:r>
      <w:r w:rsidRPr="0018572E">
        <w:rPr>
          <w:b/>
          <w:szCs w:val="24"/>
        </w:rPr>
        <w:tab/>
        <w:t>CONSENT AGENDA</w:t>
      </w:r>
    </w:p>
    <w:p w:rsidR="00D82D70" w:rsidRPr="0018572E" w:rsidRDefault="00D82D70" w:rsidP="00D82D70">
      <w:pPr>
        <w:rPr>
          <w:b/>
          <w:i/>
          <w:szCs w:val="24"/>
        </w:rPr>
      </w:pPr>
    </w:p>
    <w:p w:rsidR="00DD104A" w:rsidRPr="0018572E" w:rsidRDefault="00DD104A" w:rsidP="00D82D70">
      <w:pPr>
        <w:numPr>
          <w:ilvl w:val="0"/>
          <w:numId w:val="1"/>
        </w:numPr>
        <w:rPr>
          <w:szCs w:val="24"/>
        </w:rPr>
      </w:pPr>
      <w:r w:rsidRPr="0018572E">
        <w:rPr>
          <w:szCs w:val="24"/>
        </w:rPr>
        <w:t xml:space="preserve">Motion to re-adopt Resolution </w:t>
      </w:r>
      <w:r w:rsidR="00713024" w:rsidRPr="0018572E">
        <w:rPr>
          <w:szCs w:val="24"/>
        </w:rPr>
        <w:t xml:space="preserve">#2744 </w:t>
      </w:r>
      <w:r w:rsidRPr="0018572E">
        <w:rPr>
          <w:szCs w:val="24"/>
        </w:rPr>
        <w:t>adopted on April 2</w:t>
      </w:r>
      <w:r w:rsidR="00713024" w:rsidRPr="0018572E">
        <w:rPr>
          <w:szCs w:val="24"/>
        </w:rPr>
        <w:t>2, 2015</w:t>
      </w:r>
      <w:r w:rsidRPr="0018572E">
        <w:rPr>
          <w:szCs w:val="24"/>
        </w:rPr>
        <w:t>, prior to the official certification of election results by the Lake County Clerk</w:t>
      </w:r>
      <w:r w:rsidR="00713024" w:rsidRPr="0018572E">
        <w:rPr>
          <w:szCs w:val="24"/>
        </w:rPr>
        <w:t>*</w:t>
      </w:r>
    </w:p>
    <w:p w:rsidR="00D82D70" w:rsidRPr="0018572E" w:rsidRDefault="00D82D70" w:rsidP="00D82D70">
      <w:pPr>
        <w:numPr>
          <w:ilvl w:val="0"/>
          <w:numId w:val="1"/>
        </w:numPr>
        <w:rPr>
          <w:szCs w:val="24"/>
        </w:rPr>
      </w:pPr>
      <w:r w:rsidRPr="0018572E">
        <w:rPr>
          <w:szCs w:val="24"/>
        </w:rPr>
        <w:t xml:space="preserve">Motion to approve Minutes of Regular Board Meeting, </w:t>
      </w:r>
      <w:r w:rsidR="006629ED" w:rsidRPr="0018572E">
        <w:rPr>
          <w:szCs w:val="24"/>
        </w:rPr>
        <w:t>4/</w:t>
      </w:r>
      <w:r w:rsidR="009D631B" w:rsidRPr="0018572E">
        <w:rPr>
          <w:szCs w:val="24"/>
        </w:rPr>
        <w:t xml:space="preserve"> </w:t>
      </w:r>
      <w:r w:rsidR="006629ED" w:rsidRPr="0018572E">
        <w:rPr>
          <w:szCs w:val="24"/>
        </w:rPr>
        <w:t>22/15, Special Meeting 5/8/15*</w:t>
      </w:r>
    </w:p>
    <w:p w:rsidR="00D82D70" w:rsidRPr="0018572E" w:rsidRDefault="00D82D70" w:rsidP="00D82D70">
      <w:pPr>
        <w:rPr>
          <w:szCs w:val="24"/>
        </w:rPr>
      </w:pPr>
      <w:r w:rsidRPr="0018572E">
        <w:rPr>
          <w:szCs w:val="24"/>
        </w:rPr>
        <w:tab/>
      </w:r>
      <w:r w:rsidRPr="0018572E">
        <w:rPr>
          <w:szCs w:val="24"/>
        </w:rPr>
        <w:tab/>
      </w:r>
      <w:r w:rsidR="009D631B" w:rsidRPr="0018572E">
        <w:rPr>
          <w:szCs w:val="24"/>
        </w:rPr>
        <w:t>C</w:t>
      </w:r>
      <w:r w:rsidRPr="0018572E">
        <w:rPr>
          <w:szCs w:val="24"/>
        </w:rPr>
        <w:t>.</w:t>
      </w:r>
      <w:r w:rsidRPr="0018572E">
        <w:rPr>
          <w:szCs w:val="24"/>
        </w:rPr>
        <w:tab/>
        <w:t xml:space="preserve">Motion to approve </w:t>
      </w:r>
      <w:r w:rsidR="006629ED" w:rsidRPr="0018572E">
        <w:rPr>
          <w:szCs w:val="24"/>
        </w:rPr>
        <w:t>5/27</w:t>
      </w:r>
      <w:r w:rsidR="00D209C6" w:rsidRPr="0018572E">
        <w:rPr>
          <w:szCs w:val="24"/>
        </w:rPr>
        <w:t>/15</w:t>
      </w:r>
      <w:r w:rsidRPr="0018572E">
        <w:rPr>
          <w:szCs w:val="24"/>
        </w:rPr>
        <w:t xml:space="preserve"> Vouchers for payment of bills*</w:t>
      </w:r>
    </w:p>
    <w:p w:rsidR="00D82D70" w:rsidRPr="0018572E" w:rsidRDefault="00D82D70" w:rsidP="00D82D70">
      <w:pPr>
        <w:rPr>
          <w:szCs w:val="24"/>
        </w:rPr>
      </w:pPr>
      <w:r w:rsidRPr="0018572E">
        <w:rPr>
          <w:szCs w:val="24"/>
        </w:rPr>
        <w:tab/>
      </w:r>
      <w:r w:rsidRPr="0018572E">
        <w:rPr>
          <w:szCs w:val="24"/>
        </w:rPr>
        <w:tab/>
      </w:r>
      <w:r w:rsidR="009D631B" w:rsidRPr="0018572E">
        <w:rPr>
          <w:szCs w:val="24"/>
        </w:rPr>
        <w:t>D</w:t>
      </w:r>
      <w:r w:rsidRPr="0018572E">
        <w:rPr>
          <w:szCs w:val="24"/>
        </w:rPr>
        <w:tab/>
        <w:t xml:space="preserve">Motion to approve the Treasurer’s Report for the </w:t>
      </w:r>
      <w:r w:rsidR="006629ED" w:rsidRPr="0018572E">
        <w:rPr>
          <w:szCs w:val="24"/>
        </w:rPr>
        <w:t>12</w:t>
      </w:r>
      <w:r w:rsidRPr="0018572E">
        <w:rPr>
          <w:szCs w:val="24"/>
        </w:rPr>
        <w:t xml:space="preserve">th month of Fiscal Year </w:t>
      </w:r>
      <w:r w:rsidR="00713024" w:rsidRPr="0018572E">
        <w:rPr>
          <w:szCs w:val="24"/>
        </w:rPr>
        <w:t>2015</w:t>
      </w:r>
      <w:r w:rsidRPr="0018572E">
        <w:rPr>
          <w:szCs w:val="24"/>
        </w:rPr>
        <w:t>*</w:t>
      </w:r>
    </w:p>
    <w:p w:rsidR="00D82D70" w:rsidRPr="0018572E" w:rsidRDefault="00D82D70" w:rsidP="00D82D70">
      <w:pPr>
        <w:rPr>
          <w:szCs w:val="24"/>
        </w:rPr>
      </w:pPr>
      <w:r w:rsidRPr="0018572E">
        <w:rPr>
          <w:szCs w:val="24"/>
        </w:rPr>
        <w:tab/>
      </w:r>
      <w:r w:rsidRPr="0018572E">
        <w:rPr>
          <w:szCs w:val="24"/>
        </w:rPr>
        <w:tab/>
      </w:r>
      <w:r w:rsidRPr="0018572E">
        <w:rPr>
          <w:szCs w:val="24"/>
        </w:rPr>
        <w:tab/>
      </w:r>
    </w:p>
    <w:p w:rsidR="006629ED" w:rsidRPr="0018572E" w:rsidRDefault="00D82D70" w:rsidP="00E81141">
      <w:pPr>
        <w:rPr>
          <w:b/>
          <w:szCs w:val="24"/>
        </w:rPr>
      </w:pPr>
      <w:r w:rsidRPr="0018572E">
        <w:rPr>
          <w:b/>
          <w:szCs w:val="24"/>
        </w:rPr>
        <w:tab/>
        <w:t>V.</w:t>
      </w:r>
      <w:r w:rsidRPr="0018572E">
        <w:rPr>
          <w:b/>
          <w:szCs w:val="24"/>
        </w:rPr>
        <w:tab/>
      </w:r>
      <w:r w:rsidR="00853569" w:rsidRPr="0018572E">
        <w:rPr>
          <w:b/>
          <w:szCs w:val="24"/>
        </w:rPr>
        <w:t>RESOLUTIONS/ORDINANCES</w:t>
      </w:r>
    </w:p>
    <w:p w:rsidR="006629ED" w:rsidRPr="0018572E" w:rsidRDefault="006629ED" w:rsidP="00E81141">
      <w:pPr>
        <w:rPr>
          <w:b/>
          <w:szCs w:val="24"/>
        </w:rPr>
      </w:pPr>
    </w:p>
    <w:p w:rsidR="00853569" w:rsidRPr="00713024" w:rsidRDefault="00853569" w:rsidP="00853569">
      <w:pPr>
        <w:numPr>
          <w:ilvl w:val="0"/>
          <w:numId w:val="3"/>
        </w:numPr>
        <w:ind w:right="-216"/>
        <w:rPr>
          <w:szCs w:val="24"/>
        </w:rPr>
      </w:pPr>
      <w:r w:rsidRPr="00713024">
        <w:rPr>
          <w:szCs w:val="24"/>
        </w:rPr>
        <w:t>Motion to approve Resolution #_____, a Resolution approving an I</w:t>
      </w:r>
      <w:r w:rsidRPr="00713024">
        <w:rPr>
          <w:szCs w:val="24"/>
          <w:lang w:eastAsia="ja-JP"/>
        </w:rPr>
        <w:t>ntergovernmental Jurisdictional Boundary Agreement by and among the Village of Tower Lakes, the Village of Port Barrington, the Village of Island Lake, The Village of Lake Barrington, the Village of North Barrington, and the Village of Wauconda (collectively referred to as “Signatory Villages”)*</w:t>
      </w:r>
    </w:p>
    <w:p w:rsidR="00853569" w:rsidRPr="00713024" w:rsidRDefault="00853569" w:rsidP="00853569">
      <w:pPr>
        <w:ind w:left="2160" w:right="-216"/>
        <w:rPr>
          <w:i/>
          <w:szCs w:val="24"/>
        </w:rPr>
      </w:pPr>
      <w:r w:rsidRPr="00713024">
        <w:rPr>
          <w:i/>
          <w:szCs w:val="24"/>
        </w:rPr>
        <w:t>The “Signatory Villages” previously entered into an Intergovernmental Jurisdictional Boundary Agreement dated November 10, 1993, the term of which Agreement expired in 2013.</w:t>
      </w:r>
    </w:p>
    <w:p w:rsidR="00853569" w:rsidRPr="00713024" w:rsidRDefault="00853569" w:rsidP="00853569">
      <w:pPr>
        <w:ind w:left="2160" w:right="-216" w:hanging="720"/>
        <w:rPr>
          <w:szCs w:val="24"/>
        </w:rPr>
      </w:pPr>
      <w:r w:rsidRPr="00713024">
        <w:rPr>
          <w:szCs w:val="24"/>
        </w:rPr>
        <w:t>B.</w:t>
      </w:r>
      <w:r w:rsidRPr="00713024">
        <w:rPr>
          <w:szCs w:val="24"/>
        </w:rPr>
        <w:tab/>
        <w:t>Motion to Approve Resolution #_____, a Resolution approving an Agreement by and between the State of Illinois, acting by and through its Department of Transportation and the Village of North Barrington*</w:t>
      </w:r>
    </w:p>
    <w:p w:rsidR="00853569" w:rsidRDefault="00853569" w:rsidP="00853569">
      <w:pPr>
        <w:ind w:left="2160" w:right="-216" w:hanging="720"/>
        <w:rPr>
          <w:i/>
          <w:szCs w:val="24"/>
        </w:rPr>
      </w:pPr>
      <w:r w:rsidRPr="00713024">
        <w:rPr>
          <w:szCs w:val="24"/>
        </w:rPr>
        <w:tab/>
      </w:r>
      <w:r w:rsidRPr="00713024">
        <w:rPr>
          <w:i/>
          <w:szCs w:val="24"/>
        </w:rPr>
        <w:t xml:space="preserve">The general scope of work consists of the addition of a left turn lane on the east and west legs of the Intersection of IL Route 22 at Old Barrington Road, culvert replacement, traffic signal installation and drainage </w:t>
      </w:r>
      <w:r w:rsidR="00583B53" w:rsidRPr="00713024">
        <w:rPr>
          <w:i/>
          <w:szCs w:val="24"/>
        </w:rPr>
        <w:t>improvements</w:t>
      </w:r>
      <w:r w:rsidRPr="00713024">
        <w:rPr>
          <w:i/>
          <w:szCs w:val="24"/>
        </w:rPr>
        <w:t>.</w:t>
      </w:r>
    </w:p>
    <w:p w:rsidR="00C918AC" w:rsidRDefault="00C918AC" w:rsidP="00853569">
      <w:pPr>
        <w:ind w:left="2160" w:right="-216" w:hanging="720"/>
        <w:rPr>
          <w:i/>
          <w:szCs w:val="24"/>
        </w:rPr>
      </w:pPr>
      <w:r>
        <w:rPr>
          <w:i/>
          <w:szCs w:val="24"/>
        </w:rPr>
        <w:t xml:space="preserve">             NOTE: THE FORM OF ITEMS 1 THROUGH 4, BELOW, IS ATTACHED TO THE ABOVE RESOLUTION AND WILL BE PUT IN PROPER FORM FOR THE VILLAGE OF NORTH BARRINGTON BY THE VILLAGE ATTORNEY AND SENT TO YOU ELECTRONICALLY ON TUESDAY, MAY 26</w:t>
      </w:r>
      <w:r w:rsidRPr="00C918AC">
        <w:rPr>
          <w:i/>
          <w:szCs w:val="24"/>
          <w:vertAlign w:val="superscript"/>
        </w:rPr>
        <w:t>TH</w:t>
      </w:r>
      <w:r>
        <w:rPr>
          <w:i/>
          <w:szCs w:val="24"/>
        </w:rPr>
        <w:t>.</w:t>
      </w:r>
    </w:p>
    <w:p w:rsidR="00A5778A" w:rsidRDefault="00A5778A" w:rsidP="00853569">
      <w:pPr>
        <w:ind w:left="2160" w:right="-216" w:hanging="720"/>
        <w:rPr>
          <w:szCs w:val="24"/>
        </w:rPr>
      </w:pPr>
      <w:r>
        <w:rPr>
          <w:szCs w:val="24"/>
        </w:rPr>
        <w:tab/>
        <w:t>1.</w:t>
      </w:r>
      <w:r>
        <w:rPr>
          <w:szCs w:val="24"/>
        </w:rPr>
        <w:tab/>
        <w:t>Motion to Approve Resolution #_____, IDOT Funding Resolution*</w:t>
      </w:r>
    </w:p>
    <w:p w:rsidR="00A5778A" w:rsidRDefault="00A5778A" w:rsidP="0018572E">
      <w:pPr>
        <w:ind w:left="2880" w:right="-216" w:hanging="720"/>
        <w:rPr>
          <w:szCs w:val="24"/>
        </w:rPr>
      </w:pPr>
      <w:r>
        <w:rPr>
          <w:szCs w:val="24"/>
        </w:rPr>
        <w:t>2.</w:t>
      </w:r>
      <w:r>
        <w:rPr>
          <w:szCs w:val="24"/>
        </w:rPr>
        <w:tab/>
        <w:t>Motion to Approve Ordinance #_____, an Ordinance restricting parking along IL Route 22*</w:t>
      </w:r>
    </w:p>
    <w:p w:rsidR="00A5778A" w:rsidRDefault="00A5778A" w:rsidP="0018572E">
      <w:pPr>
        <w:ind w:left="2880" w:right="-216" w:hanging="720"/>
        <w:rPr>
          <w:szCs w:val="24"/>
        </w:rPr>
      </w:pPr>
      <w:r>
        <w:rPr>
          <w:szCs w:val="24"/>
        </w:rPr>
        <w:t>3.</w:t>
      </w:r>
      <w:r>
        <w:rPr>
          <w:szCs w:val="24"/>
        </w:rPr>
        <w:tab/>
        <w:t>Motion to Approve Ordinance #_____, an Ordinance restricting discharges into US Route 22*</w:t>
      </w:r>
    </w:p>
    <w:p w:rsidR="00A5778A" w:rsidRPr="0018572E" w:rsidRDefault="00A5778A" w:rsidP="0018572E">
      <w:pPr>
        <w:ind w:left="2880" w:right="-216" w:hanging="720"/>
        <w:rPr>
          <w:szCs w:val="24"/>
        </w:rPr>
      </w:pPr>
      <w:r>
        <w:rPr>
          <w:szCs w:val="24"/>
        </w:rPr>
        <w:t>4.</w:t>
      </w:r>
      <w:r>
        <w:rPr>
          <w:szCs w:val="24"/>
        </w:rPr>
        <w:tab/>
        <w:t>Motion to Approve Ordinance #_____, an Ordinance prohibiting encroachments onto US Route 22*</w:t>
      </w:r>
    </w:p>
    <w:p w:rsidR="00853569" w:rsidRPr="00713024" w:rsidRDefault="00853569">
      <w:pPr>
        <w:ind w:left="2160" w:right="-216" w:hanging="720"/>
        <w:rPr>
          <w:szCs w:val="24"/>
        </w:rPr>
      </w:pPr>
      <w:r w:rsidRPr="00713024">
        <w:rPr>
          <w:szCs w:val="24"/>
        </w:rPr>
        <w:lastRenderedPageBreak/>
        <w:t>C.</w:t>
      </w:r>
      <w:r w:rsidRPr="00713024">
        <w:rPr>
          <w:szCs w:val="24"/>
        </w:rPr>
        <w:tab/>
        <w:t>Motion to approve Ordinance #_____, an Ordinance Approving the Amended and Updated Official Comprehensive Plan and Land Use Plan Map of the Village of North Barrington*</w:t>
      </w:r>
    </w:p>
    <w:p w:rsidR="006629ED" w:rsidRPr="0018572E" w:rsidRDefault="006629ED" w:rsidP="00E81141">
      <w:pPr>
        <w:rPr>
          <w:b/>
          <w:szCs w:val="24"/>
        </w:rPr>
      </w:pPr>
    </w:p>
    <w:p w:rsidR="00D82D70" w:rsidRPr="0018572E" w:rsidRDefault="00853569" w:rsidP="00853569">
      <w:pPr>
        <w:ind w:firstLine="720"/>
        <w:rPr>
          <w:szCs w:val="24"/>
        </w:rPr>
      </w:pPr>
      <w:r w:rsidRPr="0018572E">
        <w:rPr>
          <w:b/>
          <w:szCs w:val="24"/>
        </w:rPr>
        <w:t>VI.</w:t>
      </w:r>
      <w:r w:rsidRPr="0018572E">
        <w:rPr>
          <w:b/>
          <w:szCs w:val="24"/>
        </w:rPr>
        <w:tab/>
      </w:r>
      <w:r w:rsidR="00D82D70" w:rsidRPr="0018572E">
        <w:rPr>
          <w:b/>
          <w:szCs w:val="24"/>
        </w:rPr>
        <w:t xml:space="preserve">ADMINISTRATION </w:t>
      </w:r>
      <w:r w:rsidR="00D82D70" w:rsidRPr="0018572E">
        <w:rPr>
          <w:szCs w:val="24"/>
        </w:rPr>
        <w:t>– President Albert Pino</w:t>
      </w:r>
    </w:p>
    <w:p w:rsidR="00D82D70" w:rsidRPr="0018572E" w:rsidRDefault="00D82D70" w:rsidP="00D82D70">
      <w:pPr>
        <w:rPr>
          <w:szCs w:val="24"/>
        </w:rPr>
      </w:pPr>
    </w:p>
    <w:p w:rsidR="00853569" w:rsidRPr="0018572E" w:rsidRDefault="00853569" w:rsidP="0018572E">
      <w:pPr>
        <w:ind w:left="2160" w:hanging="720"/>
        <w:rPr>
          <w:bCs/>
          <w:szCs w:val="24"/>
        </w:rPr>
      </w:pPr>
      <w:r w:rsidRPr="00713024">
        <w:rPr>
          <w:szCs w:val="24"/>
        </w:rPr>
        <w:t>A.</w:t>
      </w:r>
      <w:r w:rsidR="00CB6967" w:rsidRPr="0018572E">
        <w:rPr>
          <w:bCs/>
          <w:szCs w:val="24"/>
        </w:rPr>
        <w:tab/>
      </w:r>
      <w:r w:rsidRPr="0018572E">
        <w:rPr>
          <w:bCs/>
          <w:szCs w:val="24"/>
        </w:rPr>
        <w:t>Cons</w:t>
      </w:r>
      <w:r w:rsidR="00583B53" w:rsidRPr="0018572E">
        <w:rPr>
          <w:bCs/>
          <w:szCs w:val="24"/>
        </w:rPr>
        <w:t xml:space="preserve">ideration </w:t>
      </w:r>
      <w:r w:rsidR="006075B6" w:rsidRPr="0018572E">
        <w:rPr>
          <w:bCs/>
          <w:szCs w:val="24"/>
        </w:rPr>
        <w:t xml:space="preserve">of an ordinance </w:t>
      </w:r>
      <w:r w:rsidR="00583B53" w:rsidRPr="0018572E">
        <w:rPr>
          <w:bCs/>
          <w:szCs w:val="24"/>
        </w:rPr>
        <w:t xml:space="preserve">to approve an Easement to the Biltmore CC </w:t>
      </w:r>
      <w:r w:rsidR="009D631B" w:rsidRPr="0018572E">
        <w:rPr>
          <w:bCs/>
          <w:szCs w:val="24"/>
        </w:rPr>
        <w:t xml:space="preserve">in the unpaved north portion of </w:t>
      </w:r>
      <w:r w:rsidR="006075B6" w:rsidRPr="0018572E">
        <w:rPr>
          <w:bCs/>
          <w:szCs w:val="24"/>
        </w:rPr>
        <w:t xml:space="preserve">the </w:t>
      </w:r>
      <w:r w:rsidR="00713024" w:rsidRPr="0018572E">
        <w:rPr>
          <w:bCs/>
          <w:szCs w:val="24"/>
        </w:rPr>
        <w:t>right</w:t>
      </w:r>
      <w:r w:rsidR="006075B6" w:rsidRPr="0018572E">
        <w:rPr>
          <w:bCs/>
          <w:szCs w:val="24"/>
        </w:rPr>
        <w:t xml:space="preserve"> of way of Castleview Court</w:t>
      </w:r>
      <w:r w:rsidR="009D631B" w:rsidRPr="0018572E">
        <w:rPr>
          <w:bCs/>
          <w:szCs w:val="24"/>
        </w:rPr>
        <w:t xml:space="preserve"> for the purpose of </w:t>
      </w:r>
      <w:r w:rsidR="00713024" w:rsidRPr="0018572E">
        <w:rPr>
          <w:bCs/>
          <w:szCs w:val="24"/>
        </w:rPr>
        <w:t>installation</w:t>
      </w:r>
      <w:r w:rsidR="009D631B" w:rsidRPr="0018572E">
        <w:rPr>
          <w:bCs/>
          <w:szCs w:val="24"/>
        </w:rPr>
        <w:t xml:space="preserve"> an</w:t>
      </w:r>
      <w:r w:rsidR="00713024" w:rsidRPr="0018572E">
        <w:rPr>
          <w:bCs/>
          <w:szCs w:val="24"/>
        </w:rPr>
        <w:t>d</w:t>
      </w:r>
      <w:r w:rsidR="009D631B" w:rsidRPr="0018572E">
        <w:rPr>
          <w:bCs/>
          <w:szCs w:val="24"/>
        </w:rPr>
        <w:t xml:space="preserve"> maintenance of landscaping by Biltm</w:t>
      </w:r>
      <w:r w:rsidR="006075B6" w:rsidRPr="0018572E">
        <w:rPr>
          <w:bCs/>
          <w:szCs w:val="24"/>
        </w:rPr>
        <w:t>ore Country Club and to allow a</w:t>
      </w:r>
      <w:r w:rsidR="009D631B" w:rsidRPr="0018572E">
        <w:rPr>
          <w:bCs/>
          <w:szCs w:val="24"/>
        </w:rPr>
        <w:t xml:space="preserve"> small portion of the grass area surrounding the Club’s practice tee </w:t>
      </w:r>
      <w:r w:rsidR="006075B6" w:rsidRPr="0018572E">
        <w:rPr>
          <w:bCs/>
          <w:szCs w:val="24"/>
        </w:rPr>
        <w:t>to be within the right of way</w:t>
      </w:r>
      <w:r w:rsidR="00713024" w:rsidRPr="0018572E">
        <w:rPr>
          <w:bCs/>
          <w:szCs w:val="24"/>
        </w:rPr>
        <w:t xml:space="preserve">, </w:t>
      </w:r>
      <w:r w:rsidR="006075B6" w:rsidRPr="0018572E">
        <w:rPr>
          <w:bCs/>
          <w:szCs w:val="24"/>
        </w:rPr>
        <w:t xml:space="preserve">Ordinance </w:t>
      </w:r>
      <w:r w:rsidR="00713024" w:rsidRPr="0018572E">
        <w:rPr>
          <w:bCs/>
          <w:szCs w:val="24"/>
        </w:rPr>
        <w:t>#</w:t>
      </w:r>
      <w:r w:rsidR="006075B6" w:rsidRPr="0018572E">
        <w:rPr>
          <w:bCs/>
          <w:szCs w:val="24"/>
        </w:rPr>
        <w:t>________</w:t>
      </w:r>
      <w:r w:rsidR="00583B53" w:rsidRPr="0018572E">
        <w:rPr>
          <w:bCs/>
          <w:szCs w:val="24"/>
        </w:rPr>
        <w:t>*</w:t>
      </w:r>
    </w:p>
    <w:p w:rsidR="00D82D70" w:rsidRPr="0018572E" w:rsidRDefault="00583B53" w:rsidP="00CB6967">
      <w:pPr>
        <w:ind w:left="1440"/>
        <w:rPr>
          <w:bCs/>
          <w:szCs w:val="24"/>
        </w:rPr>
      </w:pPr>
      <w:r w:rsidRPr="0018572E">
        <w:rPr>
          <w:bCs/>
          <w:szCs w:val="24"/>
        </w:rPr>
        <w:t>B.</w:t>
      </w:r>
      <w:r w:rsidRPr="0018572E">
        <w:rPr>
          <w:bCs/>
          <w:szCs w:val="24"/>
        </w:rPr>
        <w:tab/>
      </w:r>
      <w:r w:rsidR="006629ED" w:rsidRPr="00F32298">
        <w:rPr>
          <w:szCs w:val="24"/>
        </w:rPr>
        <w:t>Consideration of Waste Hauler Proposals – Discussion and possible action</w:t>
      </w:r>
      <w:r w:rsidR="00A14665" w:rsidRPr="0018572E">
        <w:rPr>
          <w:szCs w:val="24"/>
        </w:rPr>
        <w:t>*</w:t>
      </w:r>
    </w:p>
    <w:p w:rsidR="006629ED" w:rsidRPr="0018572E" w:rsidRDefault="00CB6967" w:rsidP="00A31F1F">
      <w:pPr>
        <w:ind w:left="1440"/>
        <w:rPr>
          <w:bCs/>
          <w:szCs w:val="24"/>
        </w:rPr>
      </w:pPr>
      <w:r w:rsidRPr="0018572E">
        <w:rPr>
          <w:bCs/>
          <w:szCs w:val="24"/>
        </w:rPr>
        <w:t>C</w:t>
      </w:r>
      <w:r w:rsidR="00A31F1F" w:rsidRPr="0018572E">
        <w:rPr>
          <w:bCs/>
          <w:szCs w:val="24"/>
        </w:rPr>
        <w:t>.</w:t>
      </w:r>
      <w:r w:rsidR="00A31F1F" w:rsidRPr="0018572E">
        <w:rPr>
          <w:bCs/>
          <w:szCs w:val="24"/>
        </w:rPr>
        <w:tab/>
      </w:r>
      <w:r w:rsidR="005E0893" w:rsidRPr="0018572E">
        <w:rPr>
          <w:bCs/>
          <w:szCs w:val="24"/>
        </w:rPr>
        <w:t>Consideration of</w:t>
      </w:r>
      <w:r w:rsidR="006075B6" w:rsidRPr="0018572E">
        <w:rPr>
          <w:bCs/>
          <w:szCs w:val="24"/>
        </w:rPr>
        <w:t xml:space="preserve"> a motion to </w:t>
      </w:r>
      <w:r w:rsidR="005E0893" w:rsidRPr="0018572E">
        <w:rPr>
          <w:bCs/>
          <w:szCs w:val="24"/>
        </w:rPr>
        <w:t>approve BACOG</w:t>
      </w:r>
      <w:r w:rsidR="00583B53" w:rsidRPr="0018572E">
        <w:rPr>
          <w:bCs/>
          <w:szCs w:val="24"/>
        </w:rPr>
        <w:t xml:space="preserve"> FY</w:t>
      </w:r>
      <w:r w:rsidR="006629ED" w:rsidRPr="0018572E">
        <w:rPr>
          <w:bCs/>
          <w:szCs w:val="24"/>
        </w:rPr>
        <w:t xml:space="preserve"> 2015-16 Budget*</w:t>
      </w:r>
    </w:p>
    <w:p w:rsidR="006629ED" w:rsidRPr="0018572E" w:rsidRDefault="006629ED" w:rsidP="006629ED">
      <w:pPr>
        <w:ind w:left="2160" w:hanging="720"/>
        <w:rPr>
          <w:bCs/>
          <w:szCs w:val="24"/>
        </w:rPr>
      </w:pPr>
      <w:r w:rsidRPr="0018572E">
        <w:rPr>
          <w:bCs/>
          <w:szCs w:val="24"/>
        </w:rPr>
        <w:t>D.</w:t>
      </w:r>
      <w:r w:rsidRPr="0018572E">
        <w:rPr>
          <w:bCs/>
          <w:szCs w:val="24"/>
        </w:rPr>
        <w:tab/>
      </w:r>
      <w:r w:rsidR="006075B6" w:rsidRPr="0018572E">
        <w:rPr>
          <w:bCs/>
          <w:szCs w:val="24"/>
        </w:rPr>
        <w:t>Consideration of a motion to r</w:t>
      </w:r>
      <w:r w:rsidRPr="0018572E">
        <w:rPr>
          <w:bCs/>
          <w:szCs w:val="24"/>
        </w:rPr>
        <w:t>atify Agreement between Constellation Energy Services, Inc. and the Village of North Barrington to provide Aggregation Services at a Fixed Rate of $.0709 per kWh, for a 24 month billing cycle scheduled to commence with the July 2015 meter reads*</w:t>
      </w:r>
    </w:p>
    <w:p w:rsidR="004348D0" w:rsidRPr="0018572E" w:rsidRDefault="006629ED" w:rsidP="00583B53">
      <w:pPr>
        <w:ind w:left="2160" w:hanging="720"/>
        <w:rPr>
          <w:bCs/>
          <w:szCs w:val="24"/>
        </w:rPr>
      </w:pPr>
      <w:r w:rsidRPr="0018572E">
        <w:rPr>
          <w:bCs/>
          <w:szCs w:val="24"/>
        </w:rPr>
        <w:t>E.</w:t>
      </w:r>
      <w:r w:rsidRPr="0018572E">
        <w:rPr>
          <w:bCs/>
          <w:szCs w:val="24"/>
        </w:rPr>
        <w:tab/>
      </w:r>
      <w:r w:rsidR="004348D0" w:rsidRPr="0018572E">
        <w:rPr>
          <w:bCs/>
          <w:szCs w:val="24"/>
        </w:rPr>
        <w:t>Nancy Schumm, Schumm Consulting</w:t>
      </w:r>
    </w:p>
    <w:p w:rsidR="004348D0" w:rsidRPr="0018572E" w:rsidRDefault="004348D0" w:rsidP="00A31F1F">
      <w:pPr>
        <w:ind w:left="1440"/>
        <w:rPr>
          <w:bCs/>
          <w:szCs w:val="24"/>
        </w:rPr>
      </w:pPr>
      <w:r w:rsidRPr="0018572E">
        <w:rPr>
          <w:bCs/>
          <w:szCs w:val="24"/>
        </w:rPr>
        <w:tab/>
        <w:t>1.</w:t>
      </w:r>
      <w:r w:rsidRPr="0018572E">
        <w:rPr>
          <w:bCs/>
          <w:szCs w:val="24"/>
        </w:rPr>
        <w:tab/>
        <w:t>Project Update</w:t>
      </w:r>
    </w:p>
    <w:p w:rsidR="004348D0" w:rsidRPr="0018572E" w:rsidRDefault="004348D0" w:rsidP="004348D0">
      <w:pPr>
        <w:ind w:left="2880" w:hanging="720"/>
        <w:rPr>
          <w:bCs/>
          <w:szCs w:val="24"/>
        </w:rPr>
      </w:pPr>
      <w:r w:rsidRPr="0018572E">
        <w:rPr>
          <w:bCs/>
          <w:szCs w:val="24"/>
        </w:rPr>
        <w:t xml:space="preserve">2. </w:t>
      </w:r>
      <w:r w:rsidRPr="0018572E">
        <w:rPr>
          <w:bCs/>
          <w:szCs w:val="24"/>
        </w:rPr>
        <w:tab/>
      </w:r>
      <w:r w:rsidR="00C65201" w:rsidRPr="0018572E">
        <w:rPr>
          <w:bCs/>
          <w:szCs w:val="24"/>
        </w:rPr>
        <w:t xml:space="preserve">Consideration to renew </w:t>
      </w:r>
      <w:r w:rsidR="00CB6967" w:rsidRPr="0018572E">
        <w:rPr>
          <w:bCs/>
          <w:szCs w:val="24"/>
        </w:rPr>
        <w:t>Contract for Services</w:t>
      </w:r>
      <w:r w:rsidR="00C65201" w:rsidRPr="0018572E">
        <w:rPr>
          <w:bCs/>
          <w:szCs w:val="24"/>
        </w:rPr>
        <w:t>*</w:t>
      </w:r>
    </w:p>
    <w:p w:rsidR="00D82D70" w:rsidRPr="0018572E" w:rsidRDefault="00583B53" w:rsidP="00D82D70">
      <w:pPr>
        <w:ind w:left="1440"/>
        <w:rPr>
          <w:szCs w:val="24"/>
        </w:rPr>
      </w:pPr>
      <w:r w:rsidRPr="0018572E">
        <w:rPr>
          <w:szCs w:val="24"/>
        </w:rPr>
        <w:t>F</w:t>
      </w:r>
      <w:r w:rsidR="00D82D70" w:rsidRPr="0018572E">
        <w:rPr>
          <w:szCs w:val="24"/>
        </w:rPr>
        <w:t>.</w:t>
      </w:r>
      <w:r w:rsidR="00D82D70" w:rsidRPr="0018572E">
        <w:rPr>
          <w:szCs w:val="24"/>
        </w:rPr>
        <w:tab/>
        <w:t>Village Update</w:t>
      </w:r>
    </w:p>
    <w:p w:rsidR="00D82D70" w:rsidRPr="0018572E" w:rsidRDefault="00D82D70" w:rsidP="00D82D70">
      <w:pPr>
        <w:ind w:left="1440" w:firstLine="720"/>
        <w:rPr>
          <w:szCs w:val="24"/>
        </w:rPr>
      </w:pPr>
    </w:p>
    <w:p w:rsidR="00D82D70" w:rsidRPr="0018572E" w:rsidRDefault="005246D7" w:rsidP="00D82D70">
      <w:pPr>
        <w:ind w:firstLine="720"/>
        <w:rPr>
          <w:b/>
          <w:szCs w:val="24"/>
        </w:rPr>
      </w:pPr>
      <w:r w:rsidRPr="0018572E">
        <w:rPr>
          <w:b/>
          <w:szCs w:val="24"/>
        </w:rPr>
        <w:t>V</w:t>
      </w:r>
      <w:r w:rsidR="005A5148" w:rsidRPr="0018572E">
        <w:rPr>
          <w:b/>
          <w:szCs w:val="24"/>
        </w:rPr>
        <w:t>I</w:t>
      </w:r>
      <w:r w:rsidR="00D82D70" w:rsidRPr="0018572E">
        <w:rPr>
          <w:b/>
          <w:szCs w:val="24"/>
        </w:rPr>
        <w:t>I.</w:t>
      </w:r>
      <w:r w:rsidR="00D82D70" w:rsidRPr="0018572E">
        <w:rPr>
          <w:b/>
          <w:szCs w:val="24"/>
        </w:rPr>
        <w:tab/>
        <w:t>REPORTS BY BOARD OF TRUSTEES</w:t>
      </w:r>
    </w:p>
    <w:p w:rsidR="00D82D70" w:rsidRPr="0018572E" w:rsidRDefault="00D82D70" w:rsidP="00D82D70">
      <w:pPr>
        <w:rPr>
          <w:b/>
          <w:szCs w:val="24"/>
        </w:rPr>
      </w:pPr>
    </w:p>
    <w:p w:rsidR="00D82D70" w:rsidRPr="0018572E" w:rsidRDefault="00D82D70" w:rsidP="00D82D70">
      <w:pPr>
        <w:rPr>
          <w:szCs w:val="24"/>
        </w:rPr>
      </w:pPr>
      <w:r w:rsidRPr="0018572E">
        <w:rPr>
          <w:b/>
          <w:szCs w:val="24"/>
        </w:rPr>
        <w:tab/>
      </w:r>
      <w:r w:rsidRPr="0018572E">
        <w:rPr>
          <w:szCs w:val="24"/>
        </w:rPr>
        <w:tab/>
        <w:t>A.</w:t>
      </w:r>
      <w:r w:rsidRPr="0018572E">
        <w:rPr>
          <w:szCs w:val="24"/>
        </w:rPr>
        <w:tab/>
        <w:t>Trustee Jackie Andrew</w:t>
      </w:r>
    </w:p>
    <w:p w:rsidR="00DA5F4B" w:rsidRPr="0018572E" w:rsidRDefault="00DA5F4B" w:rsidP="00DA5F4B">
      <w:pPr>
        <w:ind w:left="2880" w:hanging="720"/>
        <w:rPr>
          <w:szCs w:val="24"/>
        </w:rPr>
      </w:pPr>
      <w:r w:rsidRPr="0018572E">
        <w:rPr>
          <w:szCs w:val="24"/>
        </w:rPr>
        <w:t>1.</w:t>
      </w:r>
      <w:r w:rsidRPr="0018572E">
        <w:rPr>
          <w:szCs w:val="24"/>
        </w:rPr>
        <w:tab/>
        <w:t>Parks Commission Request for the Installation of Footbridges on the closed portion of Oxford Road</w:t>
      </w:r>
    </w:p>
    <w:p w:rsidR="00D82D70" w:rsidRPr="0018572E" w:rsidRDefault="00D82D70" w:rsidP="00D82D70">
      <w:pPr>
        <w:rPr>
          <w:szCs w:val="24"/>
        </w:rPr>
      </w:pPr>
      <w:r w:rsidRPr="0018572E">
        <w:rPr>
          <w:szCs w:val="24"/>
        </w:rPr>
        <w:tab/>
      </w:r>
      <w:r w:rsidRPr="0018572E">
        <w:rPr>
          <w:szCs w:val="24"/>
        </w:rPr>
        <w:tab/>
        <w:t>B.</w:t>
      </w:r>
      <w:r w:rsidRPr="0018572E">
        <w:rPr>
          <w:szCs w:val="24"/>
        </w:rPr>
        <w:tab/>
        <w:t>Trustee Edmund P. Boland</w:t>
      </w:r>
    </w:p>
    <w:p w:rsidR="00D82D70" w:rsidRPr="0018572E" w:rsidRDefault="00D82D70" w:rsidP="00D82D70">
      <w:pPr>
        <w:rPr>
          <w:szCs w:val="24"/>
        </w:rPr>
      </w:pPr>
      <w:r w:rsidRPr="0018572E">
        <w:rPr>
          <w:szCs w:val="24"/>
        </w:rPr>
        <w:tab/>
      </w:r>
      <w:r w:rsidRPr="0018572E">
        <w:rPr>
          <w:szCs w:val="24"/>
        </w:rPr>
        <w:tab/>
        <w:t>C.</w:t>
      </w:r>
      <w:r w:rsidRPr="0018572E">
        <w:rPr>
          <w:szCs w:val="24"/>
        </w:rPr>
        <w:tab/>
        <w:t>Trustee Martin Pais</w:t>
      </w:r>
    </w:p>
    <w:p w:rsidR="00D82D70" w:rsidRPr="0018572E" w:rsidRDefault="00D82D70" w:rsidP="00D82D70">
      <w:pPr>
        <w:rPr>
          <w:szCs w:val="24"/>
        </w:rPr>
      </w:pPr>
      <w:r w:rsidRPr="0018572E">
        <w:rPr>
          <w:szCs w:val="24"/>
        </w:rPr>
        <w:tab/>
      </w:r>
      <w:r w:rsidRPr="0018572E">
        <w:rPr>
          <w:szCs w:val="24"/>
        </w:rPr>
        <w:tab/>
        <w:t>D.</w:t>
      </w:r>
      <w:r w:rsidRPr="0018572E">
        <w:rPr>
          <w:szCs w:val="24"/>
        </w:rPr>
        <w:tab/>
        <w:t>Trustee Janice Sauer</w:t>
      </w:r>
    </w:p>
    <w:p w:rsidR="00D82D70" w:rsidRPr="0018572E" w:rsidRDefault="00D82D70" w:rsidP="00D82D70">
      <w:pPr>
        <w:rPr>
          <w:szCs w:val="24"/>
        </w:rPr>
      </w:pPr>
      <w:r w:rsidRPr="0018572E">
        <w:rPr>
          <w:szCs w:val="24"/>
        </w:rPr>
        <w:tab/>
      </w:r>
      <w:r w:rsidRPr="0018572E">
        <w:rPr>
          <w:szCs w:val="24"/>
        </w:rPr>
        <w:tab/>
        <w:t>E.</w:t>
      </w:r>
      <w:r w:rsidRPr="0018572E">
        <w:rPr>
          <w:szCs w:val="24"/>
        </w:rPr>
        <w:tab/>
        <w:t>Trustee Todd Smith</w:t>
      </w:r>
    </w:p>
    <w:p w:rsidR="00D82D70" w:rsidRPr="0018572E" w:rsidRDefault="00D82D70" w:rsidP="00D82D70">
      <w:pPr>
        <w:rPr>
          <w:szCs w:val="24"/>
        </w:rPr>
      </w:pPr>
      <w:r w:rsidRPr="0018572E">
        <w:rPr>
          <w:szCs w:val="24"/>
        </w:rPr>
        <w:tab/>
      </w:r>
      <w:r w:rsidRPr="0018572E">
        <w:rPr>
          <w:szCs w:val="24"/>
        </w:rPr>
        <w:tab/>
        <w:t>F.</w:t>
      </w:r>
      <w:r w:rsidRPr="0018572E">
        <w:rPr>
          <w:szCs w:val="24"/>
        </w:rPr>
        <w:tab/>
        <w:t>Trustee Lawrence Weiner</w:t>
      </w:r>
    </w:p>
    <w:p w:rsidR="00D82D70" w:rsidRPr="0018572E" w:rsidRDefault="00D82D70" w:rsidP="00D82D70">
      <w:pPr>
        <w:autoSpaceDE w:val="0"/>
        <w:autoSpaceDN w:val="0"/>
        <w:rPr>
          <w:b/>
          <w:szCs w:val="24"/>
        </w:rPr>
      </w:pPr>
    </w:p>
    <w:p w:rsidR="00D82D70" w:rsidRPr="0018572E" w:rsidRDefault="00274568" w:rsidP="0018572E">
      <w:pPr>
        <w:autoSpaceDE w:val="0"/>
        <w:autoSpaceDN w:val="0"/>
        <w:ind w:left="1440" w:hanging="720"/>
        <w:rPr>
          <w:b/>
          <w:szCs w:val="24"/>
        </w:rPr>
      </w:pPr>
      <w:r>
        <w:rPr>
          <w:b/>
          <w:szCs w:val="24"/>
        </w:rPr>
        <w:t>VIII</w:t>
      </w:r>
      <w:r w:rsidR="00D82D70" w:rsidRPr="0018572E">
        <w:rPr>
          <w:b/>
          <w:szCs w:val="24"/>
        </w:rPr>
        <w:t>.</w:t>
      </w:r>
      <w:r w:rsidR="00D82D70" w:rsidRPr="0018572E">
        <w:rPr>
          <w:b/>
          <w:szCs w:val="24"/>
        </w:rPr>
        <w:tab/>
        <w:t>CLOSED SESSION: MOTION that a portion of the meeting be closed to the public, effective</w:t>
      </w:r>
      <w:r>
        <w:rPr>
          <w:b/>
          <w:szCs w:val="24"/>
        </w:rPr>
        <w:t xml:space="preserve"> </w:t>
      </w:r>
      <w:r w:rsidR="00D82D70" w:rsidRPr="0018572E">
        <w:rPr>
          <w:b/>
          <w:szCs w:val="24"/>
        </w:rPr>
        <w:t>immediately as permitted by 5 ILCS 120/2(c)(5), to consider the acquisition of real property by the Village, or to consider the selling price of real estate and as permitted by 5 ILCS 120/3(c)(11), to discuss litigation against, affecting, or on behalf of the Village which has been filed and is pending in a court or administrative tribunal or which is probable or imminent and as permitted by 5ILCS 120/2(c)(1) to discuss the appointment, employment, compensation, discipline or performance of specific employees; and as permitted by 5 ILCS 120/2(c)(21) approval of Closed Session Minutes*</w:t>
      </w:r>
    </w:p>
    <w:p w:rsidR="00713024" w:rsidRPr="0018572E" w:rsidRDefault="00713024" w:rsidP="00D82D70">
      <w:pPr>
        <w:rPr>
          <w:b/>
          <w:szCs w:val="24"/>
        </w:rPr>
      </w:pPr>
    </w:p>
    <w:p w:rsidR="00D82D70" w:rsidRPr="0018572E" w:rsidRDefault="00D82D70" w:rsidP="00D82D70">
      <w:pPr>
        <w:rPr>
          <w:b/>
          <w:szCs w:val="24"/>
        </w:rPr>
      </w:pPr>
      <w:r w:rsidRPr="0018572E">
        <w:rPr>
          <w:b/>
          <w:szCs w:val="24"/>
        </w:rPr>
        <w:tab/>
      </w:r>
      <w:r w:rsidR="005A5148" w:rsidRPr="0018572E">
        <w:rPr>
          <w:b/>
          <w:szCs w:val="24"/>
        </w:rPr>
        <w:t>IX</w:t>
      </w:r>
      <w:r w:rsidRPr="0018572E">
        <w:rPr>
          <w:b/>
          <w:szCs w:val="24"/>
        </w:rPr>
        <w:t>.</w:t>
      </w:r>
      <w:r w:rsidRPr="0018572E">
        <w:rPr>
          <w:b/>
          <w:szCs w:val="24"/>
        </w:rPr>
        <w:tab/>
        <w:t>RECONVENE OF OPEN SESSION*</w:t>
      </w:r>
    </w:p>
    <w:p w:rsidR="00713024" w:rsidRPr="0018572E" w:rsidRDefault="00713024" w:rsidP="00D82D70">
      <w:pPr>
        <w:rPr>
          <w:b/>
          <w:szCs w:val="24"/>
        </w:rPr>
      </w:pPr>
    </w:p>
    <w:p w:rsidR="00D82D70" w:rsidRPr="0018572E" w:rsidRDefault="00D82D70" w:rsidP="00D82D70">
      <w:pPr>
        <w:rPr>
          <w:b/>
          <w:szCs w:val="24"/>
        </w:rPr>
      </w:pPr>
      <w:r w:rsidRPr="0018572E">
        <w:rPr>
          <w:b/>
          <w:szCs w:val="24"/>
        </w:rPr>
        <w:tab/>
      </w:r>
      <w:r w:rsidR="005246D7" w:rsidRPr="0018572E">
        <w:rPr>
          <w:b/>
          <w:szCs w:val="24"/>
        </w:rPr>
        <w:t>X</w:t>
      </w:r>
      <w:r w:rsidRPr="0018572E">
        <w:rPr>
          <w:b/>
          <w:szCs w:val="24"/>
        </w:rPr>
        <w:t>.</w:t>
      </w:r>
      <w:r w:rsidRPr="0018572E">
        <w:rPr>
          <w:b/>
          <w:szCs w:val="24"/>
        </w:rPr>
        <w:tab/>
        <w:t>NEW BUSINESS</w:t>
      </w:r>
    </w:p>
    <w:p w:rsidR="00713024" w:rsidRPr="0018572E" w:rsidRDefault="00713024" w:rsidP="00D82D70">
      <w:pPr>
        <w:rPr>
          <w:b/>
          <w:szCs w:val="24"/>
        </w:rPr>
      </w:pPr>
    </w:p>
    <w:p w:rsidR="006075B6" w:rsidRPr="0018572E" w:rsidRDefault="00713024" w:rsidP="00D82D70">
      <w:pPr>
        <w:rPr>
          <w:szCs w:val="24"/>
        </w:rPr>
      </w:pPr>
      <w:r w:rsidRPr="0018572E">
        <w:rPr>
          <w:szCs w:val="24"/>
        </w:rPr>
        <w:tab/>
      </w:r>
      <w:r w:rsidRPr="0018572E">
        <w:rPr>
          <w:szCs w:val="24"/>
        </w:rPr>
        <w:tab/>
      </w:r>
      <w:r w:rsidR="009D26BD" w:rsidRPr="0018572E">
        <w:rPr>
          <w:szCs w:val="24"/>
        </w:rPr>
        <w:t>A.</w:t>
      </w:r>
      <w:r w:rsidR="007E204F">
        <w:rPr>
          <w:szCs w:val="24"/>
        </w:rPr>
        <w:t xml:space="preserve">    Discussion</w:t>
      </w:r>
      <w:r w:rsidR="009D26BD" w:rsidRPr="0018572E">
        <w:rPr>
          <w:szCs w:val="24"/>
        </w:rPr>
        <w:t xml:space="preserve"> relative to cellular </w:t>
      </w:r>
      <w:r w:rsidRPr="0018572E">
        <w:rPr>
          <w:szCs w:val="24"/>
        </w:rPr>
        <w:t>monopole</w:t>
      </w:r>
      <w:r w:rsidR="009D26BD" w:rsidRPr="0018572E">
        <w:rPr>
          <w:szCs w:val="24"/>
        </w:rPr>
        <w:t xml:space="preserve"> at Village Hall site—Trustee Pais</w:t>
      </w:r>
    </w:p>
    <w:p w:rsidR="009D26BD" w:rsidRPr="0018572E" w:rsidRDefault="009D26BD" w:rsidP="0018572E">
      <w:pPr>
        <w:ind w:left="2160"/>
        <w:rPr>
          <w:i/>
          <w:szCs w:val="24"/>
        </w:rPr>
      </w:pPr>
      <w:r w:rsidRPr="0018572E">
        <w:rPr>
          <w:i/>
          <w:szCs w:val="24"/>
        </w:rPr>
        <w:t>NOTE: POSSIBLE SCHEDULING OF SPECIAL BOARD MEETING BETWEEN MONDAY, JUNE 15 AND SATURDAY, JUNE 20, 2015</w:t>
      </w:r>
    </w:p>
    <w:p w:rsidR="00713024" w:rsidRPr="0018572E" w:rsidRDefault="00713024" w:rsidP="00D82D70">
      <w:pPr>
        <w:rPr>
          <w:b/>
          <w:szCs w:val="24"/>
        </w:rPr>
      </w:pPr>
    </w:p>
    <w:p w:rsidR="00D82D70" w:rsidRPr="0018572E" w:rsidRDefault="00D82D70" w:rsidP="0018572E">
      <w:pPr>
        <w:ind w:firstLine="720"/>
        <w:rPr>
          <w:b/>
          <w:szCs w:val="24"/>
        </w:rPr>
      </w:pPr>
      <w:r w:rsidRPr="0018572E">
        <w:rPr>
          <w:b/>
          <w:szCs w:val="24"/>
        </w:rPr>
        <w:t>X</w:t>
      </w:r>
      <w:r w:rsidR="005A5148" w:rsidRPr="0018572E">
        <w:rPr>
          <w:b/>
          <w:szCs w:val="24"/>
        </w:rPr>
        <w:t>I</w:t>
      </w:r>
      <w:r w:rsidRPr="0018572E">
        <w:rPr>
          <w:b/>
          <w:szCs w:val="24"/>
        </w:rPr>
        <w:t>.</w:t>
      </w:r>
      <w:r w:rsidRPr="0018572E">
        <w:rPr>
          <w:b/>
          <w:szCs w:val="24"/>
        </w:rPr>
        <w:tab/>
        <w:t>OLD BUSINESS</w:t>
      </w:r>
    </w:p>
    <w:p w:rsidR="00713024" w:rsidRPr="0018572E" w:rsidRDefault="00713024" w:rsidP="0018572E">
      <w:pPr>
        <w:ind w:firstLine="720"/>
        <w:rPr>
          <w:b/>
          <w:szCs w:val="24"/>
        </w:rPr>
      </w:pPr>
    </w:p>
    <w:p w:rsidR="002D652E" w:rsidRPr="0018572E" w:rsidRDefault="005246D7" w:rsidP="00C824EE">
      <w:pPr>
        <w:ind w:firstLine="720"/>
        <w:rPr>
          <w:szCs w:val="24"/>
        </w:rPr>
      </w:pPr>
      <w:r w:rsidRPr="0018572E">
        <w:rPr>
          <w:b/>
          <w:szCs w:val="24"/>
        </w:rPr>
        <w:t>X</w:t>
      </w:r>
      <w:r w:rsidR="005A5148" w:rsidRPr="0018572E">
        <w:rPr>
          <w:b/>
          <w:szCs w:val="24"/>
        </w:rPr>
        <w:t>I</w:t>
      </w:r>
      <w:r w:rsidR="00D82D70" w:rsidRPr="0018572E">
        <w:rPr>
          <w:b/>
          <w:szCs w:val="24"/>
        </w:rPr>
        <w:t>I.</w:t>
      </w:r>
      <w:r w:rsidR="00D82D70" w:rsidRPr="0018572E">
        <w:rPr>
          <w:b/>
          <w:szCs w:val="24"/>
        </w:rPr>
        <w:tab/>
        <w:t>ADJOURNMENT*</w:t>
      </w:r>
    </w:p>
    <w:sectPr w:rsidR="002D652E" w:rsidRPr="0018572E" w:rsidSect="005F4843">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A610C"/>
    <w:multiLevelType w:val="hybridMultilevel"/>
    <w:tmpl w:val="516AACC4"/>
    <w:lvl w:ilvl="0" w:tplc="6D0AA3C6">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B17401E"/>
    <w:multiLevelType w:val="hybridMultilevel"/>
    <w:tmpl w:val="89CCC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FFC4906"/>
    <w:multiLevelType w:val="hybridMultilevel"/>
    <w:tmpl w:val="0018E978"/>
    <w:lvl w:ilvl="0" w:tplc="C4BCD8B4">
      <w:start w:val="1"/>
      <w:numFmt w:val="upp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00B0E1B"/>
    <w:multiLevelType w:val="hybridMultilevel"/>
    <w:tmpl w:val="5D807F40"/>
    <w:lvl w:ilvl="0" w:tplc="46B4D0C0">
      <w:start w:val="1"/>
      <w:numFmt w:val="upperLetter"/>
      <w:lvlText w:val="%1."/>
      <w:lvlJc w:val="left"/>
      <w:pPr>
        <w:ind w:left="2160" w:hanging="720"/>
      </w:pPr>
      <w:rPr>
        <w:rFonts w:ascii="Times New Roman" w:hAnsi="Times New Roman" w:cs="Times New Roman"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D70"/>
    <w:rsid w:val="000942B7"/>
    <w:rsid w:val="000C1FF7"/>
    <w:rsid w:val="000D4523"/>
    <w:rsid w:val="0018572E"/>
    <w:rsid w:val="00274568"/>
    <w:rsid w:val="002D652E"/>
    <w:rsid w:val="004348D0"/>
    <w:rsid w:val="005246D7"/>
    <w:rsid w:val="00583B53"/>
    <w:rsid w:val="005A5148"/>
    <w:rsid w:val="005C06A0"/>
    <w:rsid w:val="005E0893"/>
    <w:rsid w:val="006075B6"/>
    <w:rsid w:val="006629ED"/>
    <w:rsid w:val="00713024"/>
    <w:rsid w:val="00725B0D"/>
    <w:rsid w:val="007E204F"/>
    <w:rsid w:val="00853569"/>
    <w:rsid w:val="00861743"/>
    <w:rsid w:val="008C5DC0"/>
    <w:rsid w:val="00982374"/>
    <w:rsid w:val="009D26BD"/>
    <w:rsid w:val="009D631B"/>
    <w:rsid w:val="00A14665"/>
    <w:rsid w:val="00A31F1F"/>
    <w:rsid w:val="00A344C5"/>
    <w:rsid w:val="00A5778A"/>
    <w:rsid w:val="00C65201"/>
    <w:rsid w:val="00C824EE"/>
    <w:rsid w:val="00C918AC"/>
    <w:rsid w:val="00CB6967"/>
    <w:rsid w:val="00D209C6"/>
    <w:rsid w:val="00D47F25"/>
    <w:rsid w:val="00D82D70"/>
    <w:rsid w:val="00D8517B"/>
    <w:rsid w:val="00DA5F4B"/>
    <w:rsid w:val="00DB7CFF"/>
    <w:rsid w:val="00DD104A"/>
    <w:rsid w:val="00E25ADC"/>
    <w:rsid w:val="00E3561C"/>
    <w:rsid w:val="00E56327"/>
    <w:rsid w:val="00E81141"/>
    <w:rsid w:val="00EE4905"/>
    <w:rsid w:val="00F11788"/>
    <w:rsid w:val="00F32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83D3B8-7FC0-40FC-9C07-486B27F71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D7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44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4C5"/>
    <w:rPr>
      <w:rFonts w:ascii="Segoe UI" w:eastAsia="Times New Roman" w:hAnsi="Segoe UI" w:cs="Segoe UI"/>
      <w:sz w:val="18"/>
      <w:szCs w:val="18"/>
    </w:rPr>
  </w:style>
  <w:style w:type="paragraph" w:styleId="ListParagraph">
    <w:name w:val="List Paragraph"/>
    <w:basedOn w:val="Normal"/>
    <w:uiPriority w:val="34"/>
    <w:qFormat/>
    <w:rsid w:val="00A5778A"/>
    <w:pPr>
      <w:ind w:left="720"/>
    </w:pPr>
    <w:rPr>
      <w:rFonts w:ascii="Calibri" w:eastAsiaTheme="minorHAnsi" w:hAnsi="Calibri"/>
      <w:sz w:val="22"/>
      <w:szCs w:val="22"/>
    </w:rPr>
  </w:style>
  <w:style w:type="paragraph" w:styleId="Revision">
    <w:name w:val="Revision"/>
    <w:hidden/>
    <w:uiPriority w:val="99"/>
    <w:semiHidden/>
    <w:rsid w:val="00F32298"/>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83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6C81B-6FC5-4BEF-B381-34F1C3447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Nelander</dc:creator>
  <cp:keywords/>
  <dc:description/>
  <cp:lastModifiedBy>Kris Lennon</cp:lastModifiedBy>
  <cp:revision>2</cp:revision>
  <cp:lastPrinted>2015-05-22T15:55:00Z</cp:lastPrinted>
  <dcterms:created xsi:type="dcterms:W3CDTF">2015-05-22T19:23:00Z</dcterms:created>
  <dcterms:modified xsi:type="dcterms:W3CDTF">2015-05-22T19:23:00Z</dcterms:modified>
</cp:coreProperties>
</file>